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AGRAVO DE INSTRUMENTO EM AGRAVO DE INSTRUMENTO – JUSTIÇA GRATUITA</w:t>
      </w:r>
    </w:p>
    <w:p/>
    <w:p/>
    <w:p>
      <w:r>
        <w:rPr>
          <w:b w:val="0"/>
          <w:sz w:val="22"/>
        </w:rPr>
        <w:t>EXCELENTÍSSIMO(A) SENHOR(A) DESEMBARGADOR(A) PRESIDENTE DO TRIBUNAL DE JUSTIÇA DO ESTADO DE _______</w:t>
      </w:r>
    </w:p>
    <w:p/>
    <w:p>
      <w:r>
        <w:rPr>
          <w:b/>
          <w:sz w:val="22"/>
        </w:rPr>
        <w:t>AGRAVANTE: _______________________________________________________________</w:t>
      </w:r>
    </w:p>
    <w:p>
      <w:r>
        <w:rPr>
          <w:b w:val="0"/>
          <w:sz w:val="22"/>
        </w:rPr>
        <w:t>Nacionalidade: ____________________ Estado Civil: ___________________________ Profissão: 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CPF: ___________________ RG: ___________________ OAB do Advogado: ___________</w:t>
      </w:r>
    </w:p>
    <w:p/>
    <w:p>
      <w:r>
        <w:rPr>
          <w:b/>
          <w:sz w:val="22"/>
        </w:rPr>
        <w:t>AGRAVADO: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/>
    <w:p>
      <w:r>
        <w:rPr>
          <w:b/>
          <w:sz w:val="22"/>
        </w:rPr>
        <w:t>PROCESSO Nº: ____________________________</w:t>
      </w:r>
    </w:p>
    <w:p>
      <w:r>
        <w:rPr>
          <w:b w:val="0"/>
          <w:sz w:val="22"/>
        </w:rPr>
        <w:t>ORIGEM: Vara ________ da Comarca de __________________________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_____________________________________, já qualificado nos autos do processo em epígrafe, que move contra ____________________________, vem, respeitosamente, à presença de Vossa Excelência, por seu advogado infra-assinado, interpor o presente</w:t>
      </w:r>
    </w:p>
    <w:p/>
    <w:p>
      <w:pPr>
        <w:jc w:val="center"/>
      </w:pPr>
      <w:r>
        <w:rPr>
          <w:b/>
          <w:sz w:val="22"/>
        </w:rPr>
        <w:t>AGRAVO DE INSTRUMENTO</w:t>
      </w:r>
    </w:p>
    <w:p>
      <w:pPr>
        <w:jc w:val="center"/>
      </w:pPr>
      <w:r>
        <w:rPr>
          <w:b w:val="0"/>
          <w:sz w:val="22"/>
        </w:rPr>
        <w:t>em face da decisão que indeferiu o pedido de justiça gratuita, conforme os fatos e fundamentos a seguir expostos.</w:t>
      </w:r>
    </w:p>
    <w:p/>
    <w:p/>
    <w:p>
      <w:r>
        <w:rPr>
          <w:b/>
          <w:sz w:val="22"/>
        </w:rPr>
        <w:t>I - DOS FATOS</w:t>
      </w:r>
    </w:p>
    <w:p/>
    <w:p>
      <w:r>
        <w:rPr>
          <w:b w:val="0"/>
          <w:sz w:val="22"/>
        </w:rPr>
        <w:t>O agravante ajuizou a ação principal em que pleiteia _________________________________ (descrever o objeto da ação principal). Durante o trâmite processual, requereu o benefício da justiça gratuita, que foi indeferido pelo juízo a quo sob a alegação de _________________________ (descrever fundamentação da decisão).</w:t>
      </w:r>
    </w:p>
    <w:p>
      <w:pPr>
        <w:ind w:firstLine="567"/>
      </w:pPr>
      <w:r>
        <w:rPr>
          <w:b w:val="0"/>
          <w:sz w:val="22"/>
        </w:rPr>
        <w:t>O agravante, porém, não possui condições financeiras de arcar com as custas processuais e honorários advocatícios sem prejuízo do seu sustento próprio e de sua família, razão pela qual apresenta este recurso para assegurar o direito constitucional à assistência judiciária gratuita.</w:t>
      </w:r>
    </w:p>
    <w:p/>
    <w:p>
      <w:r>
        <w:rPr>
          <w:b/>
          <w:sz w:val="22"/>
        </w:rPr>
        <w:t>II - DO DIREITO</w:t>
      </w:r>
    </w:p>
    <w:p/>
    <w:p>
      <w:r>
        <w:rPr>
          <w:b w:val="0"/>
          <w:sz w:val="22"/>
        </w:rPr>
        <w:t>O direito à justiça gratuita está previsto no artigo 5º, inciso LXXIV, da Constituição Federal, que assegura que o Estado prestará assistência jurídica integral e gratuita aos que comprovarem insuficiência de recursos.</w:t>
      </w:r>
    </w:p>
    <w:p>
      <w:r>
        <w:rPr>
          <w:b w:val="0"/>
          <w:sz w:val="22"/>
        </w:rPr>
        <w:t>Além disso, a Lei nº 1.060/50 e o Código de Processo Civil, especialmente em seus artigos 98 a 102, regulamentam o benefício da justiça gratuita, que deve ser concedido sempre que evidenciada a hipossuficiência econômica do requerente.</w:t>
      </w:r>
    </w:p>
    <w:p>
      <w:pPr>
        <w:ind w:firstLine="567"/>
      </w:pPr>
      <w:r>
        <w:rPr>
          <w:b w:val="0"/>
          <w:sz w:val="22"/>
        </w:rPr>
        <w:t>O agravante declara sob as penas da lei que não possui condições de arcar com as despesas processuais e honorários, conforme documentação anexada aos autos (ou declaração abaixo). Assim, o indeferimento da justiça gratuita contraria o direito líquido e certo do agravante.</w:t>
      </w:r>
    </w:p>
    <w:p/>
    <w:p>
      <w:r>
        <w:rPr>
          <w:b/>
          <w:sz w:val="22"/>
        </w:rPr>
        <w:t>III - DA JURISPRUDÊNCIA</w:t>
      </w:r>
    </w:p>
    <w:p/>
    <w:p>
      <w:r>
        <w:rPr>
          <w:b w:val="0"/>
          <w:sz w:val="22"/>
        </w:rPr>
        <w:t>A jurisprudência dos Tribunais Pátrios é pacífica no sentido da concessão da justiça gratuita sempre que presente a declaração de hipossuficiência, presumida boa-fé do requerente, conforme precedentes abaixo:</w:t>
      </w:r>
    </w:p>
    <w:p>
      <w:pPr>
        <w:ind w:firstLine="567"/>
      </w:pPr>
      <w:r>
        <w:rPr>
          <w:b w:val="0"/>
          <w:sz w:val="22"/>
        </w:rPr>
        <w:t>“A declaração de hipossuficiência goza de presunção relativa de veracidade, cabendo ao magistrado comprovar, de forma fundamentada, a inexistência da condição econômica do beneficiário.” (STJ, REsp 1.234.567/UF)</w:t>
      </w:r>
    </w:p>
    <w:p>
      <w:pPr>
        <w:ind w:firstLine="567"/>
      </w:pPr>
      <w:r>
        <w:rPr>
          <w:b w:val="0"/>
          <w:sz w:val="22"/>
        </w:rPr>
        <w:t>“O indeferimento da justiça gratuita deve ser motivado e amparado em elementos concretos que evidenciem a capacidade financeira do requerente.” (TJSP, Apelação nº 100XXXX-XX.202X.8.26.0000)</w:t>
      </w:r>
    </w:p>
    <w:p/>
    <w:p>
      <w:r>
        <w:rPr>
          <w:b/>
          <w:sz w:val="22"/>
        </w:rPr>
        <w:t>IV - DO PEDIDO</w:t>
      </w:r>
    </w:p>
    <w:p/>
    <w:p>
      <w:pPr>
        <w:ind w:firstLine="567"/>
      </w:pPr>
      <w:r>
        <w:rPr>
          <w:b w:val="0"/>
          <w:sz w:val="22"/>
        </w:rPr>
        <w:t>Diante do exposto, requer:</w:t>
      </w:r>
    </w:p>
    <w:p>
      <w:pPr>
        <w:ind w:firstLine="567"/>
      </w:pPr>
      <w:r>
        <w:rPr>
          <w:b w:val="0"/>
          <w:sz w:val="22"/>
        </w:rPr>
        <w:t>1. O recebimento e processamento deste Agravo de Instrumento;</w:t>
      </w:r>
    </w:p>
    <w:p>
      <w:pPr>
        <w:ind w:firstLine="567"/>
      </w:pPr>
      <w:r>
        <w:rPr>
          <w:b w:val="0"/>
          <w:sz w:val="22"/>
        </w:rPr>
        <w:t>2. O efeito suspensivo ao presente recurso, para que seja suspensa a exigibilidade de custas e demais encargos processuais enquanto não julgado o mérito;</w:t>
      </w:r>
    </w:p>
    <w:p>
      <w:pPr>
        <w:ind w:firstLine="567"/>
      </w:pPr>
      <w:r>
        <w:rPr>
          <w:b w:val="0"/>
          <w:sz w:val="22"/>
        </w:rPr>
        <w:t>3. O provimento do presente Agravo para reformar a decisão agravada, concedendo-se o benefício da justiça gratuita ao agravante;</w:t>
      </w:r>
    </w:p>
    <w:p>
      <w:pPr>
        <w:ind w:firstLine="567"/>
      </w:pPr>
      <w:r>
        <w:rPr>
          <w:b w:val="0"/>
          <w:sz w:val="22"/>
        </w:rPr>
        <w:t>4. A intimação do agravado para apresentar contrarrazões, caso queira;</w:t>
      </w:r>
    </w:p>
    <w:p>
      <w:pPr>
        <w:ind w:firstLine="567"/>
      </w:pPr>
      <w:r>
        <w:rPr>
          <w:b w:val="0"/>
          <w:sz w:val="22"/>
        </w:rPr>
        <w:t>5. A juntada das peças obrigatórias e documentos que instruem este recurso;</w:t>
      </w:r>
    </w:p>
    <w:p/>
    <w:p>
      <w:r>
        <w:rPr>
          <w:b/>
          <w:sz w:val="22"/>
        </w:rPr>
        <w:t>VI - DAS DECLARAÇÕES</w:t>
      </w:r>
    </w:p>
    <w:p/>
    <w:p>
      <w:pPr>
        <w:ind w:firstLine="567"/>
      </w:pPr>
      <w:r>
        <w:rPr>
          <w:b w:val="0"/>
          <w:sz w:val="22"/>
        </w:rPr>
        <w:t>O agravante declara, sob as penas da lei, que não possui condições de arcar com as custas processuais e honorários advocatícios sem prejuízo do sustento próprio e de sua família.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Nome do Advogado</w:t>
      </w:r>
    </w:p>
    <w:p>
      <w:pPr>
        <w:jc w:val="center"/>
      </w:pPr>
      <w:r>
        <w:rPr>
          <w:b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https://adv-modelos.com/agravo-justica/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agravo-justica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