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DEFESA EM PROCESSO DE MEDIDA PROTETIVA</w:t>
      </w:r>
    </w:p>
    <w:p/>
    <w:p/>
    <w:p>
      <w:r>
        <w:rPr>
          <w:b w:val="0"/>
          <w:sz w:val="20"/>
        </w:rPr>
        <w:t>EXCELENTÍSSIMO(A) SENHOR(A) DOUTOR(A) JUIZ(A) DE DIREITO DA VARA DE VIOLÊNCIA DOMÉSTICA E FAMILIAR CONTRA A MULHER DA COMARCA DE _______________________________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DEFENSOR: _________________________________________________________________</w:t>
      </w:r>
    </w:p>
    <w:p>
      <w:r>
        <w:rPr>
          <w:b w:val="0"/>
          <w:sz w:val="20"/>
        </w:rPr>
        <w:t>OAB/UF nº: 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</w:t>
      </w:r>
    </w:p>
    <w:p/>
    <w:p>
      <w:r>
        <w:rPr>
          <w:b w:val="0"/>
          <w:sz w:val="20"/>
        </w:rPr>
        <w:t>DEFENDENTE: 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</w:t>
      </w:r>
    </w:p>
    <w:p>
      <w:r>
        <w:rPr>
          <w:b w:val="0"/>
          <w:sz w:val="20"/>
        </w:rPr>
        <w:t>CPF: 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</w:t>
      </w:r>
    </w:p>
    <w:p/>
    <w:p>
      <w:r>
        <w:rPr>
          <w:b w:val="0"/>
          <w:sz w:val="20"/>
        </w:rPr>
        <w:t>AUTORA: 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defendente, ora requerido na presente medida protetiva, vem, respeitosamente, perante Vossa Excelência, apresentar sua DEFESA, pelos fatos e fundamentos a seguir expostos.</w:t>
      </w:r>
    </w:p>
    <w:p/>
    <w:p>
      <w:r>
        <w:rPr>
          <w:b w:val="0"/>
          <w:sz w:val="20"/>
        </w:rPr>
        <w:t>Relata a Autora que ocorreram fatos que justificariam a concessão da medida protetiva prevista na Lei nº 11.340/2006 (Lei Maria da Penha). Contudo, o defendente esclarece que tais alegações não correspondem à realidade, conforme detalhado abaixo.</w:t>
      </w:r>
    </w:p>
    <w:p/>
    <w:p>
      <w:r>
        <w:rPr>
          <w:b/>
          <w:sz w:val="22"/>
        </w:rPr>
        <w:t>II – DAS ALEGAÇÕES E DA VERSÃO DO DEFENDENTE</w:t>
      </w:r>
    </w:p>
    <w:p/>
    <w:p>
      <w:r>
        <w:rPr>
          <w:b w:val="0"/>
          <w:sz w:val="20"/>
        </w:rPr>
        <w:t>1. O defendente nega veementemente as acusações que lhe são imputadas, afirmando que:</w:t>
      </w:r>
    </w:p>
    <w:p>
      <w:r>
        <w:rPr>
          <w:b w:val="0"/>
          <w:sz w:val="20"/>
        </w:rPr>
        <w:t xml:space="preserve">   a) ________________________________________________</w:t>
      </w:r>
    </w:p>
    <w:p>
      <w:r>
        <w:rPr>
          <w:b w:val="0"/>
          <w:sz w:val="20"/>
        </w:rPr>
        <w:t xml:space="preserve">   b) ________________________________________________</w:t>
      </w:r>
    </w:p>
    <w:p>
      <w:r>
        <w:rPr>
          <w:b w:val="0"/>
          <w:sz w:val="20"/>
        </w:rPr>
        <w:t xml:space="preserve">   c) ________________________________________________</w:t>
      </w:r>
    </w:p>
    <w:p/>
    <w:p>
      <w:r>
        <w:rPr>
          <w:b w:val="0"/>
          <w:sz w:val="20"/>
        </w:rPr>
        <w:t>2. Ressalta que não houve qualquer ato de violência doméstica, física, psicológica, sexual, patrimonial ou moral contra a Autora, tampouco qualquer ameaça que justifique a medida.</w:t>
      </w:r>
    </w:p>
    <w:p/>
    <w:p>
      <w:r>
        <w:rPr>
          <w:b/>
          <w:sz w:val="22"/>
        </w:rPr>
        <w:t>III – DO DIREITO</w:t>
      </w:r>
    </w:p>
    <w:p/>
    <w:p>
      <w:r>
        <w:rPr>
          <w:b w:val="0"/>
          <w:sz w:val="20"/>
        </w:rPr>
        <w:t>A presente defesa fundamenta-se na Lei nº 11.340/2006 (Lei Maria da Penha), que prevê medidas protetivas de urgência, as quais devem ser concedidas mediante prova da existência do risco ou da violência doméstica.</w:t>
      </w:r>
    </w:p>
    <w:p/>
    <w:p>
      <w:r>
        <w:rPr>
          <w:b w:val="0"/>
          <w:sz w:val="20"/>
        </w:rPr>
        <w:t>Contudo, a ausência de comprovação dos fatos alegados impede a aplicação das medidas, devendo o pedido de medida protetiva ser indeferido, conforme artigo 19 da referida lei.</w:t>
      </w:r>
    </w:p>
    <w:p/>
    <w:p>
      <w:r>
        <w:rPr>
          <w:b/>
          <w:sz w:val="22"/>
        </w:rPr>
        <w:t>IV – DAS PROVAS</w:t>
      </w:r>
    </w:p>
    <w:p/>
    <w:p>
      <w:r>
        <w:rPr>
          <w:b w:val="0"/>
          <w:sz w:val="20"/>
        </w:rPr>
        <w:t>O defendente requer a produção de todas as provas admitidas em direito para comprovar a verdade dos fatos, especialmente:</w:t>
      </w:r>
    </w:p>
    <w:p>
      <w:r>
        <w:rPr>
          <w:b w:val="0"/>
          <w:sz w:val="20"/>
        </w:rPr>
        <w:t>• Oitiva de testemunhas;</w:t>
      </w:r>
    </w:p>
    <w:p>
      <w:r>
        <w:rPr>
          <w:b w:val="0"/>
          <w:sz w:val="20"/>
        </w:rPr>
        <w:t>• Prova documental;</w:t>
      </w:r>
    </w:p>
    <w:p>
      <w:r>
        <w:rPr>
          <w:b w:val="0"/>
          <w:sz w:val="20"/>
        </w:rPr>
        <w:t>• Perícia, se necessária;</w:t>
      </w:r>
    </w:p>
    <w:p>
      <w:r>
        <w:rPr>
          <w:b w:val="0"/>
          <w:sz w:val="20"/>
        </w:rPr>
        <w:t>• Requisição de informações e demais diligências que Vossa Excelência entender pertinentes.</w:t>
      </w:r>
    </w:p>
    <w:p/>
    <w:p>
      <w:r>
        <w:rPr>
          <w:b/>
          <w:sz w:val="22"/>
        </w:rPr>
        <w:t>V – DOS PEDIDOS</w:t>
      </w:r>
    </w:p>
    <w:p/>
    <w:p>
      <w:r>
        <w:rPr>
          <w:b w:val="0"/>
          <w:sz w:val="20"/>
        </w:rPr>
        <w:t>Diante do exposto, requer:</w:t>
      </w:r>
    </w:p>
    <w:p/>
    <w:p>
      <w:r>
        <w:rPr>
          <w:b w:val="0"/>
          <w:sz w:val="20"/>
        </w:rPr>
        <w:t>1. Que seja indeferido o pedido de medida protetiva de urgência, por ausência de fundamentação fática e jurídica;</w:t>
      </w:r>
    </w:p>
    <w:p>
      <w:r>
        <w:rPr>
          <w:b w:val="0"/>
          <w:sz w:val="20"/>
        </w:rPr>
        <w:t>2. Caso Vossa Excelência entenda pela concessão de medida, que seja a mais branda possível, observando os princípios da proporcionalidade e da ampla defesa;</w:t>
      </w:r>
    </w:p>
    <w:p>
      <w:r>
        <w:rPr>
          <w:b w:val="0"/>
          <w:sz w:val="20"/>
        </w:rPr>
        <w:t>3. A intimação da Autora para que se manifeste sobre as provas produzidas;</w:t>
      </w:r>
    </w:p>
    <w:p>
      <w:r>
        <w:rPr>
          <w:b w:val="0"/>
          <w:sz w:val="20"/>
        </w:rPr>
        <w:t>4. A condenação da Autora ao pagamento das custas processuais e honorários advocatícios, caso fique comprovada a litigância de má-fé;</w:t>
      </w:r>
    </w:p>
    <w:p>
      <w:r>
        <w:rPr>
          <w:b w:val="0"/>
          <w:sz w:val="20"/>
        </w:rPr>
        <w:t>5. A produção de todas as provas necessárias para o pleno esclarecimento dos fatos.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 de ____________________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Defensor(a) / Advogado(a)</w:t>
      </w:r>
    </w:p>
    <w:p>
      <w:r>
        <w:rPr>
          <w:b w:val="0"/>
          <w:sz w:val="20"/>
        </w:rPr>
        <w:t>OAB/UF nº 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https://adv-modelos.com/defesa-medida-protetiva/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defesa-medida-protetiv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