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DESTITUIÇÃO DE MANDATO ADVOCATÍCIO</w:t>
      </w:r>
    </w:p>
    <w:p/>
    <w:p/>
    <w:p>
      <w:r>
        <w:rPr>
          <w:b/>
          <w:sz w:val="22"/>
        </w:rPr>
        <w:t>EXCELENTÍSSIMO(A) SENHOR(A) DOUTOR(A) JUIZ(A) DE DIREITO DA ___ VARA CÍVEL DA COMARCA DE ____________________</w:t>
      </w:r>
    </w:p>
    <w:p/>
    <w:p/>
    <w:p>
      <w:r>
        <w:rPr>
          <w:b w:val="0"/>
          <w:sz w:val="22"/>
        </w:rPr>
        <w:t>NOME DO CLIENTE: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>
      <w:r>
        <w:rPr>
          <w:b w:val="0"/>
          <w:sz w:val="22"/>
        </w:rPr>
        <w:t>CEP: ______________________    TELEFONE: ____________________________________</w:t>
      </w:r>
    </w:p>
    <w:p>
      <w:r>
        <w:rPr>
          <w:b w:val="0"/>
          <w:sz w:val="22"/>
        </w:rPr>
        <w:t>E-MAIL: ____________________________________________________________________</w:t>
      </w:r>
    </w:p>
    <w:p/>
    <w:p/>
    <w:p>
      <w:r>
        <w:rPr>
          <w:b w:val="0"/>
          <w:sz w:val="22"/>
        </w:rPr>
        <w:t>NOME DO ADVOGADO: __________________________________________________________</w:t>
      </w:r>
    </w:p>
    <w:p>
      <w:r>
        <w:rPr>
          <w:b w:val="0"/>
          <w:sz w:val="22"/>
        </w:rPr>
        <w:t>OAB/UF Nº: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>
      <w:r>
        <w:rPr>
          <w:b w:val="0"/>
          <w:sz w:val="22"/>
        </w:rPr>
        <w:t>CEP: ______________________    TELEFONE: ____________________________________</w:t>
      </w:r>
    </w:p>
    <w:p>
      <w:r>
        <w:rPr>
          <w:b w:val="0"/>
          <w:sz w:val="22"/>
        </w:rPr>
        <w:t>E-MAIL: ____________________________________________________________________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DOS FATOS</w:t>
      </w:r>
    </w:p>
    <w:p/>
    <w:p>
      <w:pPr>
        <w:jc w:val="both"/>
      </w:pPr>
      <w:r>
        <w:rPr>
          <w:b w:val="0"/>
          <w:sz w:val="22"/>
        </w:rPr>
        <w:t>O(a) requerente, por meio desta ação, vem respeitosamente à presença de Vossa Excelência requerer a destituição do mandato outorgado ao advogado acima qualificado, que o(a) representava nos autos do processo de nº ____________________, em trâmite perante este juízo, pelos motivos que passa a expor.</w:t>
      </w:r>
    </w:p>
    <w:p/>
    <w:p>
      <w:pPr>
        <w:jc w:val="both"/>
      </w:pPr>
      <w:r>
        <w:rPr>
          <w:b w:val="0"/>
          <w:sz w:val="22"/>
        </w:rPr>
        <w:t>Inicialmente, destaca-se que o mandato conferido foi outorgado para a defesa dos interesses do(a) requerente na demanda mencionada. Entretanto, por razões de ordem pessoal, profissional e de confiança, tornou-se impraticável a continuidade da representação por parte do referido advogado.</w:t>
      </w:r>
    </w:p>
    <w:p/>
    <w:p>
      <w:pPr>
        <w:jc w:val="both"/>
      </w:pPr>
      <w:r>
        <w:rPr>
          <w:b w:val="0"/>
          <w:sz w:val="22"/>
        </w:rPr>
        <w:t>O(a) requerente já comunicou formalmente o advogado acerca da intenção de destituí-lo, solicitando a entrega de documentos, cópias e substabelecimentos, conforme previsto no Estatuto da Advocacia (Lei nº 8.906/94), bem como no Código de Ética e Disciplina da OAB.</w:t>
      </w:r>
    </w:p>
    <w:p/>
    <w:p>
      <w:pPr>
        <w:jc w:val="both"/>
      </w:pPr>
      <w:r>
        <w:rPr>
          <w:b w:val="0"/>
          <w:sz w:val="22"/>
        </w:rPr>
        <w:t>Porém, até a presente data, não houve regular entrega dos autos, documentos ou substabelecimento, o que tem prejudicado a defesa dos interesses do(a) requerente, prejudicando o exercício pleno do direito ao contraditório e à ampla defesa.</w:t>
      </w:r>
    </w:p>
    <w:p/>
    <w:p/>
    <w:p>
      <w:pPr>
        <w:jc w:val="left"/>
      </w:pPr>
      <w:r>
        <w:rPr>
          <w:b/>
          <w:sz w:val="22"/>
        </w:rPr>
        <w:t>DO DIREITO</w:t>
      </w:r>
    </w:p>
    <w:p/>
    <w:p>
      <w:pPr>
        <w:jc w:val="both"/>
      </w:pPr>
      <w:r>
        <w:rPr>
          <w:b w:val="0"/>
          <w:sz w:val="22"/>
        </w:rPr>
        <w:t>A destituição do mandato advocatício encontra respaldo no artigo 5º, inciso XIV, do Estatuto da Advocacia (Lei nº 8.906/94), que assegura ao constituinte o direito de revogar o mandato a qualquer tempo, independentemente de autorização judicial, ressalvadas as exceções legais.</w:t>
      </w:r>
    </w:p>
    <w:p/>
    <w:p>
      <w:pPr>
        <w:jc w:val="both"/>
      </w:pPr>
      <w:r>
        <w:rPr>
          <w:b w:val="0"/>
          <w:sz w:val="22"/>
        </w:rPr>
        <w:t>Ademais, o artigo 673 do Código de Processo Civil, dispõe sobre a substituição do advogado nos autos, permitindo que o constituinte promova a troca de seu representante legal sempre que entender necessário, bastando informar o juízo.</w:t>
      </w:r>
    </w:p>
    <w:p/>
    <w:p>
      <w:pPr>
        <w:jc w:val="both"/>
      </w:pPr>
      <w:r>
        <w:rPr>
          <w:b w:val="0"/>
          <w:sz w:val="22"/>
        </w:rPr>
        <w:t>A continuidade da representação por advogado não constituído pelo(a) requerente configura afronta aos princípios da boa-fé, lealdade processual e confiança, essenciais à relação advogado-cliente.</w:t>
      </w:r>
    </w:p>
    <w:p/>
    <w:p/>
    <w:p>
      <w:pPr>
        <w:jc w:val="left"/>
      </w:pPr>
      <w:r>
        <w:rPr>
          <w:b/>
          <w:sz w:val="22"/>
        </w:rPr>
        <w:t>DOS PEDIDOS</w:t>
      </w:r>
    </w:p>
    <w:p/>
    <w:p>
      <w:pPr>
        <w:jc w:val="both"/>
      </w:pPr>
      <w:r>
        <w:rPr>
          <w:b w:val="0"/>
          <w:sz w:val="22"/>
        </w:rPr>
        <w:t>Diante do exposto, requer-se a Vossa Excelência:</w:t>
      </w:r>
    </w:p>
    <w:p/>
    <w:p>
      <w:r>
        <w:rPr>
          <w:b w:val="0"/>
          <w:sz w:val="22"/>
        </w:rPr>
        <w:t>- A destituição do mandato conferido ao advogado ____________________________, OAB/UF nº ___________;</w:t>
      </w:r>
    </w:p>
    <w:p>
      <w:r>
        <w:rPr>
          <w:b w:val="0"/>
          <w:sz w:val="22"/>
        </w:rPr>
        <w:t>- A intimação do advogado destituído para que proceda à entrega dos autos, documentos e substabelecimentos, consoante disposto no Estatuto da Advocacia e Código de Ética da OAB;</w:t>
      </w:r>
    </w:p>
    <w:p>
      <w:r>
        <w:rPr>
          <w:b w:val="0"/>
          <w:sz w:val="22"/>
        </w:rPr>
        <w:t>- A anotação nos autos da substituição do patrono, autorizando-se a juntada do novo mandato a ser outorgado;</w:t>
      </w:r>
    </w:p>
    <w:p>
      <w:r>
        <w:rPr>
          <w:b w:val="0"/>
          <w:sz w:val="22"/>
        </w:rPr>
        <w:t>- A suspensão de quaisquer atos processuais praticados unilateralmente pelo advogado destituído;</w:t>
      </w:r>
    </w:p>
    <w:p>
      <w:r>
        <w:rPr>
          <w:b w:val="0"/>
          <w:sz w:val="22"/>
        </w:rPr>
        <w:t>- A condenação do advogado destituído ao pagamento de custas e honorários advocatícios, caso haja prejuízo comprovado ao(à) requerente;</w:t>
      </w:r>
    </w:p>
    <w:p>
      <w:r>
        <w:rPr>
          <w:b w:val="0"/>
          <w:sz w:val="22"/>
        </w:rPr>
        <w:t>- A intimação do Ministério Público para acompanhar o feito, se for o caso;</w:t>
      </w:r>
    </w:p>
    <w:p>
      <w:r>
        <w:rPr>
          <w:b w:val="0"/>
          <w:sz w:val="22"/>
        </w:rPr>
        <w:t>- A expedição de ofícios ou comunicações necessárias para assegurar o regular prosseguimento do feito.</w:t>
      </w:r>
    </w:p>
    <w:p/>
    <w:p/>
    <w:p>
      <w:pPr>
        <w:jc w:val="left"/>
      </w:pPr>
      <w:r>
        <w:rPr>
          <w:b/>
          <w:sz w:val="22"/>
        </w:rPr>
        <w:t>DO VALOR DA CAUSA</w:t>
      </w:r>
    </w:p>
    <w:p/>
    <w:p>
      <w:r>
        <w:rPr>
          <w:b w:val="0"/>
          <w:sz w:val="22"/>
        </w:rPr>
        <w:t>Dá-se à presente causa o valor de R$ 1.000,00 (mil reais) para efeitos fiscais e legais.</w:t>
      </w:r>
    </w:p>
    <w:p/>
    <w:p/>
    <w:p>
      <w:pPr>
        <w:jc w:val="both"/>
      </w:pPr>
      <w:r>
        <w:rPr>
          <w:b w:val="0"/>
          <w:sz w:val="22"/>
        </w:rPr>
        <w:t>Termos em que,</w:t>
      </w:r>
    </w:p>
    <w:p>
      <w:pPr>
        <w:jc w:val="both"/>
      </w:pPr>
      <w:r>
        <w:rPr>
          <w:b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__________________________, __ de _______________ de ________.</w:t>
      </w:r>
    </w:p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Requerente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Advogado(a) Substituto(a)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https://adv-modelos.com/destituicao-de-advogado/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destituicao-de-advogad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