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PETIÇÃO DE DESENTRANHAMENTO</w:t>
      </w:r>
    </w:p>
    <w:p/>
    <w:p>
      <w:r>
        <w:rPr>
          <w:b w:val="0"/>
          <w:sz w:val="20"/>
        </w:rPr>
        <w:t>EXCELENTÍSSIMO(A) SENHOR(A) DOUTOR(A) JUIZ(A) DE DIREITO DA ___ VARA CÍVEL DA COMARCA DE ______________________</w:t>
      </w:r>
    </w:p>
    <w:p/>
    <w:p>
      <w:r>
        <w:rPr>
          <w:b w:val="0"/>
          <w:sz w:val="20"/>
        </w:rPr>
        <w:t>Processo nº: ________________________________</w:t>
      </w:r>
    </w:p>
    <w:p/>
    <w:p>
      <w:r>
        <w:rPr>
          <w:b w:val="0"/>
          <w:sz w:val="20"/>
        </w:rPr>
        <w:t>REQUERENTE: _______________________________________________________________</w:t>
      </w:r>
    </w:p>
    <w:p>
      <w:r>
        <w:rPr>
          <w:b w:val="0"/>
          <w:sz w:val="20"/>
        </w:rPr>
        <w:t>ADVOGADO(A): ___________________________________________ OAB/UF: ___________</w:t>
      </w:r>
    </w:p>
    <w:p/>
    <w:p>
      <w:r>
        <w:rPr>
          <w:b w:val="0"/>
          <w:sz w:val="20"/>
        </w:rPr>
        <w:t>ASSUNTO: Pedido de Desentranhamento de Documento</w:t>
      </w:r>
    </w:p>
    <w:p/>
    <w:p>
      <w:r>
        <w:rPr>
          <w:b/>
          <w:sz w:val="22"/>
        </w:rPr>
        <w:t>I – DOS FATOS</w:t>
      </w:r>
    </w:p>
    <w:p/>
    <w:p>
      <w:r>
        <w:rPr>
          <w:b/>
          <w:sz w:val="20"/>
        </w:rPr>
        <w:t>O Requerente é parte no processo em epígrafe, no qual foi juntado aos autos o documento abaixo relacionado,</w:t>
      </w:r>
    </w:p>
    <w:p>
      <w:r>
        <w:rPr>
          <w:b w:val="0"/>
          <w:sz w:val="20"/>
        </w:rPr>
        <w:t>que por equívoco/erro/falta de pertinência não deveria compor o conjunto probatório, causando prejuízo à boa</w:t>
      </w:r>
    </w:p>
    <w:p>
      <w:r>
        <w:rPr>
          <w:b w:val="0"/>
          <w:sz w:val="20"/>
        </w:rPr>
        <w:t>ordem processual e à segurança jurídica.</w:t>
      </w:r>
    </w:p>
    <w:p/>
    <w:p>
      <w:r>
        <w:rPr>
          <w:b/>
          <w:sz w:val="22"/>
        </w:rPr>
        <w:t>II – DO DIREITO</w:t>
      </w:r>
    </w:p>
    <w:p/>
    <w:p>
      <w:r>
        <w:rPr>
          <w:b w:val="0"/>
          <w:sz w:val="20"/>
        </w:rPr>
        <w:t>Conforme preceitua o artigo 435 do Código de Processo Civil, o juiz poderá determinar o desentranhamento de documentos</w:t>
      </w:r>
    </w:p>
    <w:p>
      <w:r>
        <w:rPr>
          <w:b w:val="0"/>
          <w:sz w:val="20"/>
        </w:rPr>
        <w:t>que estejam nos autos, quando estes forem ilegais, irrelevantes ou desnecessários para a solução da controvérsia.</w:t>
      </w:r>
    </w:p>
    <w:p/>
    <w:p>
      <w:r>
        <w:rPr>
          <w:b w:val="0"/>
          <w:sz w:val="20"/>
        </w:rPr>
        <w:t>Além disso, o princípio do contraditório e da ampla defesa garantem ao Requerente o direito de requerer a exclusão</w:t>
      </w:r>
    </w:p>
    <w:p>
      <w:r>
        <w:rPr>
          <w:b w:val="0"/>
          <w:sz w:val="20"/>
        </w:rPr>
        <w:t>de documentos que possam causar prejuízo ou injustiça, evitando que provas ilegítimas influenciem a decisão judicial.</w:t>
      </w:r>
    </w:p>
    <w:p/>
    <w:p>
      <w:r>
        <w:rPr>
          <w:b/>
          <w:sz w:val="22"/>
        </w:rPr>
        <w:t>III – DO PEDIDO</w:t>
      </w:r>
    </w:p>
    <w:p/>
    <w:p>
      <w:r>
        <w:rPr>
          <w:b/>
          <w:sz w:val="20"/>
        </w:rPr>
        <w:t>Diante do exposto, requer-se a Vossa Excelência:</w:t>
      </w:r>
    </w:p>
    <w:p/>
    <w:p>
      <w:r>
        <w:rPr>
          <w:b/>
          <w:sz w:val="20"/>
        </w:rPr>
        <w:t>a) Seja deferido o pedido de desentranhamento do documento abaixo relacionado, que consta nos autos do processo nº ____,</w:t>
      </w:r>
    </w:p>
    <w:p>
      <w:r>
        <w:rPr>
          <w:b/>
          <w:sz w:val="20"/>
        </w:rPr>
        <w:t>por ser ilegal/irrelevante/indesejado, com sua imediata exclusão do conjunto probatório;</w:t>
      </w:r>
    </w:p>
    <w:p/>
    <w:p>
      <w:r>
        <w:rPr>
          <w:b/>
          <w:sz w:val="20"/>
        </w:rPr>
        <w:t>b) A intimação da parte contrária para, querendo, manifestar-se sobre o pedido no prazo legal;</w:t>
      </w:r>
    </w:p>
    <w:p/>
    <w:p>
      <w:r>
        <w:rPr>
          <w:b/>
          <w:sz w:val="20"/>
        </w:rPr>
        <w:t>c) A condenação da parte contrária ao pagamento das custas e honorários advocatícios, caso haja resistência injustificada;</w:t>
      </w:r>
    </w:p>
    <w:p/>
    <w:p>
      <w:r>
        <w:rPr>
          <w:b w:val="0"/>
          <w:sz w:val="20"/>
        </w:rPr>
        <w:t>d) A posterior juntada do documento correto, caso o Requerente o apresente, para a adequada instrução do processo.</w:t>
      </w:r>
    </w:p>
    <w:p/>
    <w:p>
      <w:r>
        <w:rPr>
          <w:b/>
          <w:sz w:val="20"/>
        </w:rPr>
        <w:t>Documento(s) a ser(em) desentranhado(s):</w:t>
      </w:r>
    </w:p>
    <w:p>
      <w:r>
        <w:rPr>
          <w:b w:val="0"/>
          <w:sz w:val="20"/>
        </w:rPr>
        <w:t>______________________________________________________________________________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______________________________________________________________________________</w:t>
      </w:r>
    </w:p>
    <w:p/>
    <w:p>
      <w:r>
        <w:rPr>
          <w:b/>
          <w:sz w:val="22"/>
        </w:rPr>
        <w:t>IV – DAS PROVAS</w:t>
      </w:r>
    </w:p>
    <w:p/>
    <w:p>
      <w:r>
        <w:rPr>
          <w:b/>
          <w:sz w:val="20"/>
        </w:rPr>
        <w:t>Protesta provar o alegado por todos os meios de prova em direito admitidos, especialmente pela juntada de documentos,</w:t>
      </w:r>
    </w:p>
    <w:p>
      <w:r>
        <w:rPr>
          <w:b w:val="0"/>
          <w:sz w:val="20"/>
        </w:rPr>
        <w:t>testemunhas e demais que se fizerem necessários.</w:t>
      </w:r>
    </w:p>
    <w:p/>
    <w:p>
      <w:r>
        <w:rPr>
          <w:b/>
          <w:sz w:val="20"/>
        </w:rPr>
        <w:t>Nestes termos,</w:t>
      </w:r>
    </w:p>
    <w:p>
      <w:r>
        <w:rPr>
          <w:b w:val="0"/>
          <w:sz w:val="20"/>
        </w:rPr>
        <w:t>Pede deferimento.</w:t>
      </w:r>
    </w:p>
    <w:p/>
    <w:p>
      <w:r>
        <w:rPr>
          <w:b w:val="0"/>
          <w:sz w:val="20"/>
        </w:rPr>
        <w:t>__________________________, ____________________________</w:t>
      </w:r>
    </w:p>
    <w:p>
      <w:r>
        <w:rPr>
          <w:b w:val="0"/>
          <w:sz w:val="20"/>
        </w:rPr>
        <w:t>Local                               Assinatura do Advogado</w:t>
      </w:r>
    </w:p>
    <w:p/>
    <w:p>
      <w:r>
        <w:rPr>
          <w:b w:val="0"/>
          <w:sz w:val="20"/>
        </w:rPr>
        <w:t>______________________________________________</w:t>
      </w:r>
    </w:p>
    <w:p>
      <w:r>
        <w:rPr>
          <w:b w:val="0"/>
          <w:sz w:val="20"/>
        </w:rPr>
        <w:t>Nome do Advogado</w:t>
      </w:r>
    </w:p>
    <w:p>
      <w:r>
        <w:rPr>
          <w:b w:val="0"/>
          <w:sz w:val="20"/>
        </w:rPr>
        <w:t>OAB/UF nº 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https://adv-modelos.com/peticao-de-desentranhamento/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https://adv-modelos.com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adv-modelos.com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adv-modelos.com/peticao-de-desentranhamento/" TargetMode="External"/><Relationship Id="rId10" Type="http://schemas.openxmlformats.org/officeDocument/2006/relationships/hyperlink" Target="https://adv-model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